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446" w:rsidRDefault="003F2E4A" w:rsidP="003F2E4A">
      <w:pPr>
        <w:tabs>
          <w:tab w:val="left" w:pos="2835"/>
        </w:tabs>
        <w:ind w:right="3969"/>
        <w:rPr>
          <w:rFonts w:ascii="Arial" w:eastAsia="Calibri" w:hAnsi="Arial" w:cs="Arial"/>
          <w:b/>
          <w:sz w:val="24"/>
          <w:szCs w:val="24"/>
        </w:rPr>
      </w:pPr>
      <w:bookmarkStart w:id="0" w:name="_GoBack"/>
      <w:bookmarkEnd w:id="0"/>
      <w:r w:rsidRPr="008172C1">
        <w:rPr>
          <w:rFonts w:ascii="Arial" w:hAnsi="Arial" w:cs="Arial"/>
          <w:noProof/>
          <w:sz w:val="24"/>
          <w:szCs w:val="24"/>
          <w:lang w:eastAsia="hr-HR"/>
        </w:rPr>
        <w:drawing>
          <wp:anchor distT="0" distB="0" distL="114300" distR="114300" simplePos="0" relativeHeight="251659264" behindDoc="0" locked="0" layoutInCell="1" allowOverlap="1">
            <wp:simplePos x="0" y="0"/>
            <wp:positionH relativeFrom="column">
              <wp:posOffset>1566545</wp:posOffset>
            </wp:positionH>
            <wp:positionV relativeFrom="paragraph">
              <wp:posOffset>-325755</wp:posOffset>
            </wp:positionV>
            <wp:extent cx="515620" cy="646430"/>
            <wp:effectExtent l="0" t="0" r="0" b="1270"/>
            <wp:wrapTopAndBottom/>
            <wp:docPr id="4" name="Picture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7" cstate="print"/>
                    <a:srcRect/>
                    <a:stretch>
                      <a:fillRect/>
                    </a:stretch>
                  </pic:blipFill>
                  <pic:spPr bwMode="auto">
                    <a:xfrm>
                      <a:off x="0" y="0"/>
                      <a:ext cx="515620" cy="646430"/>
                    </a:xfrm>
                    <a:prstGeom prst="rect">
                      <a:avLst/>
                    </a:prstGeom>
                    <a:noFill/>
                    <a:ln w="9525">
                      <a:noFill/>
                      <a:miter lim="800000"/>
                      <a:headEnd/>
                      <a:tailEnd/>
                    </a:ln>
                  </pic:spPr>
                </pic:pic>
              </a:graphicData>
            </a:graphic>
          </wp:anchor>
        </w:drawing>
      </w:r>
      <w:r>
        <w:rPr>
          <w:rFonts w:ascii="Arial" w:eastAsia="Calibri" w:hAnsi="Arial" w:cs="Arial"/>
          <w:b/>
          <w:sz w:val="24"/>
          <w:szCs w:val="24"/>
        </w:rPr>
        <w:tab/>
      </w:r>
    </w:p>
    <w:p w:rsidR="003F2E4A" w:rsidRDefault="003F2E4A" w:rsidP="005A3984">
      <w:pPr>
        <w:tabs>
          <w:tab w:val="left" w:pos="7513"/>
        </w:tabs>
        <w:ind w:right="3118"/>
        <w:jc w:val="center"/>
        <w:rPr>
          <w:rFonts w:ascii="Arial" w:eastAsia="Calibri" w:hAnsi="Arial" w:cs="Arial"/>
          <w:b/>
        </w:rPr>
      </w:pPr>
      <w:r w:rsidRPr="003F2E4A">
        <w:rPr>
          <w:rFonts w:ascii="Arial" w:eastAsia="Calibri" w:hAnsi="Arial" w:cs="Arial"/>
          <w:b/>
        </w:rPr>
        <w:t>REPUBLIKA HRVATSKA</w:t>
      </w:r>
    </w:p>
    <w:p w:rsidR="00662EDF" w:rsidRPr="003F2E4A" w:rsidRDefault="00662EDF" w:rsidP="00662EDF">
      <w:pPr>
        <w:tabs>
          <w:tab w:val="left" w:pos="5954"/>
          <w:tab w:val="left" w:pos="7513"/>
        </w:tabs>
        <w:ind w:right="3118"/>
        <w:jc w:val="center"/>
        <w:rPr>
          <w:rFonts w:ascii="Arial" w:eastAsia="Calibri" w:hAnsi="Arial" w:cs="Arial"/>
          <w:b/>
        </w:rPr>
      </w:pPr>
      <w:r>
        <w:rPr>
          <w:rFonts w:ascii="Arial" w:eastAsia="Calibri" w:hAnsi="Arial" w:cs="Arial"/>
          <w:b/>
        </w:rPr>
        <w:t>IZBORNO POVJERENSTVO II. IZBORNE JEDINICE</w:t>
      </w:r>
    </w:p>
    <w:p w:rsidR="003F2E4A" w:rsidRDefault="003F2E4A" w:rsidP="001D6C1B">
      <w:pPr>
        <w:tabs>
          <w:tab w:val="left" w:pos="7513"/>
        </w:tabs>
        <w:jc w:val="both"/>
        <w:rPr>
          <w:rFonts w:ascii="Arial" w:eastAsia="Calibri" w:hAnsi="Arial" w:cs="Arial"/>
        </w:rPr>
      </w:pPr>
    </w:p>
    <w:p w:rsidR="003F2E4A" w:rsidRDefault="003F2E4A" w:rsidP="003F2E4A">
      <w:pPr>
        <w:tabs>
          <w:tab w:val="left" w:pos="7513"/>
        </w:tabs>
        <w:rPr>
          <w:rFonts w:ascii="Arial" w:eastAsia="Calibri" w:hAnsi="Arial" w:cs="Arial"/>
        </w:rPr>
      </w:pPr>
      <w:r>
        <w:rPr>
          <w:rFonts w:ascii="Arial" w:eastAsia="Calibri" w:hAnsi="Arial" w:cs="Arial"/>
        </w:rPr>
        <w:t>KLASA: 013-01/20-01/15</w:t>
      </w:r>
    </w:p>
    <w:p w:rsidR="003F2E4A" w:rsidRDefault="003F2E4A" w:rsidP="003F2E4A">
      <w:pPr>
        <w:tabs>
          <w:tab w:val="left" w:pos="7513"/>
        </w:tabs>
        <w:rPr>
          <w:rFonts w:ascii="Arial" w:eastAsia="Calibri" w:hAnsi="Arial" w:cs="Arial"/>
        </w:rPr>
      </w:pPr>
      <w:r>
        <w:rPr>
          <w:rFonts w:ascii="Arial" w:eastAsia="Calibri" w:hAnsi="Arial" w:cs="Arial"/>
        </w:rPr>
        <w:t>URBROJ: 2103-20-54</w:t>
      </w:r>
    </w:p>
    <w:p w:rsidR="003F2E4A" w:rsidRDefault="003F2E4A" w:rsidP="003F2E4A">
      <w:pPr>
        <w:tabs>
          <w:tab w:val="left" w:pos="7513"/>
        </w:tabs>
        <w:rPr>
          <w:rFonts w:ascii="Arial" w:eastAsia="Calibri" w:hAnsi="Arial" w:cs="Arial"/>
        </w:rPr>
      </w:pPr>
      <w:r>
        <w:rPr>
          <w:rFonts w:ascii="Arial" w:eastAsia="Calibri" w:hAnsi="Arial" w:cs="Arial"/>
        </w:rPr>
        <w:t>BJELOVAR, 10.06.2020.</w:t>
      </w:r>
    </w:p>
    <w:p w:rsidR="003F2E4A" w:rsidRDefault="003F2E4A" w:rsidP="001D6C1B">
      <w:pPr>
        <w:tabs>
          <w:tab w:val="left" w:pos="7513"/>
        </w:tabs>
        <w:jc w:val="both"/>
        <w:rPr>
          <w:rFonts w:ascii="Arial" w:eastAsia="Calibri" w:hAnsi="Arial" w:cs="Arial"/>
        </w:rPr>
      </w:pPr>
    </w:p>
    <w:p w:rsidR="00476C85" w:rsidRPr="001D6C1B" w:rsidRDefault="00476C85" w:rsidP="001D6C1B">
      <w:pPr>
        <w:tabs>
          <w:tab w:val="left" w:pos="7513"/>
        </w:tabs>
        <w:jc w:val="both"/>
        <w:rPr>
          <w:rFonts w:ascii="Arial" w:eastAsia="Calibri" w:hAnsi="Arial" w:cs="Arial"/>
        </w:rPr>
      </w:pPr>
      <w:r w:rsidRPr="001D6C1B">
        <w:rPr>
          <w:rFonts w:ascii="Arial" w:eastAsia="Calibri" w:hAnsi="Arial" w:cs="Arial"/>
        </w:rPr>
        <w:t>Na osnovi članka 61. točke 2. Zakona o izborima zastupnika u Hrvatski sabor („Narodne novine“, broj 66/15-pročišćeni tekst, 104/15-Odluka i Rješenje Ustavnog suda Republike Hrvatske, broj U-I-1397/2015 od 24. rujna 2015., 48/18 i 98/19), Izborno povjerenstvo II. izborne jedinice donosi</w:t>
      </w:r>
    </w:p>
    <w:p w:rsidR="00476C85" w:rsidRDefault="00476C85" w:rsidP="00476C85">
      <w:pPr>
        <w:tabs>
          <w:tab w:val="left" w:pos="7513"/>
        </w:tabs>
        <w:jc w:val="center"/>
        <w:rPr>
          <w:rFonts w:ascii="Arial" w:eastAsia="Calibri" w:hAnsi="Arial" w:cs="Arial"/>
          <w:sz w:val="24"/>
          <w:szCs w:val="24"/>
        </w:rPr>
      </w:pPr>
    </w:p>
    <w:p w:rsidR="00476C85" w:rsidRDefault="00476C85" w:rsidP="00476C85">
      <w:pPr>
        <w:tabs>
          <w:tab w:val="left" w:pos="7513"/>
        </w:tabs>
        <w:jc w:val="center"/>
        <w:rPr>
          <w:rFonts w:ascii="Arial" w:eastAsia="Calibri" w:hAnsi="Arial" w:cs="Arial"/>
          <w:sz w:val="24"/>
          <w:szCs w:val="24"/>
        </w:rPr>
      </w:pPr>
    </w:p>
    <w:p w:rsidR="00476C85" w:rsidRPr="007E77B3" w:rsidRDefault="00476C85" w:rsidP="00476C85">
      <w:pPr>
        <w:tabs>
          <w:tab w:val="left" w:pos="7513"/>
        </w:tabs>
        <w:jc w:val="center"/>
        <w:rPr>
          <w:rFonts w:ascii="Arial" w:eastAsia="Calibri" w:hAnsi="Arial" w:cs="Arial"/>
          <w:b/>
          <w:sz w:val="28"/>
          <w:szCs w:val="28"/>
        </w:rPr>
      </w:pPr>
      <w:r w:rsidRPr="007E77B3">
        <w:rPr>
          <w:rFonts w:ascii="Arial" w:eastAsia="Calibri" w:hAnsi="Arial" w:cs="Arial"/>
          <w:b/>
          <w:sz w:val="28"/>
          <w:szCs w:val="28"/>
        </w:rPr>
        <w:t>RJEŠENJE</w:t>
      </w:r>
    </w:p>
    <w:p w:rsidR="00476C85" w:rsidRDefault="00476C85" w:rsidP="00476C85">
      <w:pPr>
        <w:tabs>
          <w:tab w:val="left" w:pos="7513"/>
        </w:tabs>
        <w:jc w:val="center"/>
        <w:rPr>
          <w:rFonts w:ascii="Arial" w:eastAsia="Calibri" w:hAnsi="Arial" w:cs="Arial"/>
          <w:sz w:val="28"/>
          <w:szCs w:val="28"/>
        </w:rPr>
      </w:pPr>
    </w:p>
    <w:p w:rsidR="00476C85" w:rsidRDefault="00476C85" w:rsidP="00476C85">
      <w:pPr>
        <w:tabs>
          <w:tab w:val="left" w:pos="7513"/>
        </w:tabs>
        <w:jc w:val="center"/>
        <w:rPr>
          <w:rFonts w:ascii="Arial" w:eastAsia="Calibri" w:hAnsi="Arial" w:cs="Arial"/>
          <w:sz w:val="24"/>
          <w:szCs w:val="24"/>
        </w:rPr>
      </w:pPr>
      <w:r w:rsidRPr="001D6C1B">
        <w:rPr>
          <w:rFonts w:ascii="Arial" w:eastAsia="Calibri" w:hAnsi="Arial" w:cs="Arial"/>
          <w:sz w:val="24"/>
          <w:szCs w:val="24"/>
        </w:rPr>
        <w:t>O ODREĐIVANJU BIRAČKIH MJESTA</w:t>
      </w:r>
    </w:p>
    <w:p w:rsidR="001D6C1B" w:rsidRPr="001D6C1B" w:rsidRDefault="001D6C1B" w:rsidP="00476C85">
      <w:pPr>
        <w:tabs>
          <w:tab w:val="left" w:pos="7513"/>
        </w:tabs>
        <w:jc w:val="center"/>
        <w:rPr>
          <w:rFonts w:ascii="Arial" w:eastAsia="Calibri" w:hAnsi="Arial" w:cs="Arial"/>
          <w:sz w:val="24"/>
          <w:szCs w:val="24"/>
        </w:rPr>
      </w:pPr>
      <w:r>
        <w:rPr>
          <w:rFonts w:ascii="Arial" w:eastAsia="Calibri" w:hAnsi="Arial" w:cs="Arial"/>
          <w:sz w:val="24"/>
          <w:szCs w:val="24"/>
        </w:rPr>
        <w:t>NA PODRUČJU OPĆINE BRCKOVLJANI</w:t>
      </w:r>
    </w:p>
    <w:p w:rsidR="00AD011F" w:rsidRDefault="00AD011F" w:rsidP="00476C85">
      <w:pPr>
        <w:tabs>
          <w:tab w:val="left" w:pos="7513"/>
        </w:tabs>
        <w:jc w:val="center"/>
        <w:rPr>
          <w:rFonts w:ascii="Arial" w:eastAsia="Calibri" w:hAnsi="Arial" w:cs="Arial"/>
          <w:sz w:val="28"/>
          <w:szCs w:val="28"/>
        </w:rPr>
      </w:pPr>
    </w:p>
    <w:p w:rsidR="00AD011F" w:rsidRPr="00AD011F" w:rsidRDefault="00AD011F" w:rsidP="00AD011F">
      <w:pPr>
        <w:tabs>
          <w:tab w:val="left" w:pos="7513"/>
        </w:tabs>
        <w:rPr>
          <w:rFonts w:ascii="Arial" w:eastAsia="Calibri" w:hAnsi="Arial" w:cs="Arial"/>
          <w:sz w:val="24"/>
          <w:szCs w:val="24"/>
        </w:rPr>
      </w:pPr>
      <w:r w:rsidRPr="00AD011F">
        <w:rPr>
          <w:rFonts w:ascii="Arial" w:eastAsia="Calibri" w:hAnsi="Arial" w:cs="Arial"/>
          <w:sz w:val="24"/>
          <w:szCs w:val="24"/>
        </w:rPr>
        <w:t>U II. izbornoj jedinici na području Općine Brckovljani određuju se biračka mjesta:</w:t>
      </w:r>
    </w:p>
    <w:p w:rsidR="00EC29DF" w:rsidRDefault="00EC29DF" w:rsidP="00AD011F">
      <w:pPr>
        <w:tabs>
          <w:tab w:val="left" w:pos="7513"/>
        </w:tabs>
        <w:rPr>
          <w:rFonts w:ascii="Arial" w:eastAsia="Calibri" w:hAnsi="Arial" w:cs="Arial"/>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BRCKOVLJANI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DOM KULTURE "AUGUST CESAREC", STJEPANA RADIĆA 80, BRCKOVLJANI</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BOŽJAKOVINA: ANDRILOVEČKA CESTA, BOŽJAKOVEČKA ULICA, DOMAĆINSKA ULICA, GOSPODARSKA ULICA, HREBINEČKA CESTA, KRALJA ZVONIMIRA, MARIJE JURIĆ ZAGORKE, SPORTSKA ULICA, STJEPANA RADIĆA, TREŠNJEVKA, ZAGREBAČKA ULICA, BRCKOVLJANI: ADANČEVA ULICA, ANTUNA GUSTAVA MATOŠA, AUGUSTA CESARCA, AUGUSTA ŠENOE, GROBNA ULICA, HREBINEČKA CESTA, IVANA GORANA KOVAČIĆA, IVANA MAŽURANIĆA, JOSIPA KOZARCA, KRALJA ZVONIMIRA, LJUDEVITA GAJA, MARTINŠČINA, MATIJE GUPCA, MATIJE KRALJA, MATIJE MESIĆA, MIROSLAVA KRLEŽE, ODVOJAK MATIJE KRALJA, PETRA PRERADOVIĆA, ROGAČEV BREG, RUŽMARINKA, SAJMIŠNA ULICA, SLAVKA KOLARA, STANKA VRAZA, STJEPANA RADIĆA, SVETOG ANTUNA, SVETOG BRCKA, SVETOG JAKOBA, TEMPLARSKA ULICA, TINA UJEVIĆA, VINOGRADSKA ULICA, VLADIMIRA NAZORA, VOĆARSKA ULICA, GORNJE DVORIŠĆE: DRAGUTINA DOMJANIĆA, HREBINEČKA CESTA, MARIJE JURIĆ ZAGORKE, MATE LOVRAKA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HREBINEC</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HREBINEČKA 81, HREBINEC</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HREBINEC: BALIJEV PUT, BOŽJAKOVEČKI PUT, CEKINBREŠKA ULICA, CESAROVA ULICA, CMROK, ČOPOROVEC, FUNTEKOVA ULICA, HREBINEČKA CESTA, KRIŽEPUT, KRPANIĆEV PUT, LEDINSKA ULICA, MEGLINEČKI PUT, OŠTRC, PAJDAŠEV PUT, PODRISJE, POGORIŠĆE, PUSTIKA, STAREC, ŠLADARKA, ŠMRČEK, ŠTAGLANOVA ULICA, TOP, TURMEK, VINCELEROV PUT, VRAPČEV PUT, ZDENČINI BREG</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3.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3</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GRAČEC</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ZAGREBAČKA 29, GRAČEC</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GRAČEC: 1. SVIBNJA, 30. SVIBNJA, AUGUSTA CESARCA, BRAĆE LUČIĆ, DOKUŠEV BREG, DRAGUTINA CESARA, DUGAVA, DUŽICA, GAJ, GRACA, JOSIPA PERIĆA, LIPNJAK, MACAN, MAJERICA, MEDAROVINA, RIBNJAK, RUŽICA, SLAVKA KOLARA, STJEPANA RADIĆA, SVETOG BRCKA, SVETOG JAKOBA, ŠKVORCOVA ULICA, TOPOLJE, VLADIMIRA NAZORA, ZAGREBAČKA ULICA, ZELINSKA ULICA, ZELINSKI ODVOJAK</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4.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4</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ŠTAKOROVEC</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ZAGREBAČKA ULICA 33, ŠTAKOROVEC</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STANČIĆ: BAŠČINE, BOLNIČKA ULICA, BORIK, BRANJUŠIĆ, CMROK, ČOPOROVEC, DOBRI DOL, GALOVKA, HORVATOVINA, IZABELA, JAREK, KLANJČIĆ, LIVADARSKA ULICA, LONJIČKI BREG, OŠTRC, PODGORICE, PUSTIKA, SLAVONSKA ULICA, STANČIĆKA ULICA, STAREC, TRATINSKA ULICA, VINOGRADSKA ULICA, VINSKI BREG, VINSKI DOL, ZAGORSKA ULICA, ZAGREBAČKA ULICA, ZAMLJAK, ZELENGAJ, ZVONAROVINA, ŠTAKOROVEC: BRDEČKA ULICA, BREZJE, BUKOV DOL, DOLČEC, ĐURANOV BREG, JABLANOVA ULICA, KALIŠTRA, KLJUČEC, KRATKA ULICA, LIŠEVO, LONJIČKI BREG, MEAŠIĆEV BREG, MEKOTA, NEGOVEČKI BREG, PUSTIKA, SELIŠĆE, STAREC, STRMI PUT, ŠIKOTNICA, ŠIPKOVINA, ŠTAKOROVEČKI BREG, TRNAC, VINOGORSKA ULICA, VOĆARSKA ULICA, ZAGREBAČKA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5.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5</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PRIKRAJ</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DJEČJI VRTIĆ "DIDI", S. RADIĆA 42, PRIKRAJ</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KUSANOVEC: GREDA, KUSANOVEČKA ULICA, PRIKRAJ: 30. SVIBNJA, FUNTEKOVA ULICA, GREDICA, IVANIĆGRADSKA ULICA, KRČ, KUNTOVEC, STJEPANA RADIĆA, SVETOG JAKOBA, ZAGREBAČKA ULICA, ŽELJEZNIČKA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6.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6</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GORNJA GREDA</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ZAGREBAČKA 69, GORNJA GREDA</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GORNJA GREDA: BRAĆE RADIĆ, CVJETNA ULICA, JADANKE, LEDINE, MONTER, ODVOJAK LEDINE, SELSKA ULICA, ŠPORTSKA ULICA, ZAGREBAČKA ULICA, ZAGREBAČKI ODVOJAK, ZELINSKA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7.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7</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LUPOGLAV</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I. HORVATIĆA 91, LUPOGLAV</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LUPOGLAV: CVJETNA ULICA, DUGOSELSKA ULICA, IVANA HORVATIĆA, LONJSKA ULICA, MARIJE JURIĆ ZAGORKE, MATIJE GUPCA, PODRAVSKA ULICA, POLJSKA ULICA, POSAVSKA ULICA, PURANJSKA ULICA, ZAGREBAČKA ULICA, ZELINSKA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8.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8</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PREČEC</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ZAGREBAČKA ULICA 52, PREČEC</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PREČEC: CRNIĆEVA ULICA, KOLODVORSKA ULICA, KOLODVORSKI ODVOJAK, MATIJE GUPCA, VIDIĆEVA ULICA, ZAGREBAČKA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9.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9</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TEDROVEC</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ZAGREBAČKA ULICA 47, TEDROVEC</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TEDROVEC: BANOVA ULICA, MLINARSKA ULICA, ZAGREBAČKA ULICA</w:t>
            </w:r>
          </w:p>
          <w:p w:rsidR="00A03DDB" w:rsidRPr="00A03DDB" w:rsidRDefault="00A03DDB" w:rsidP="00A03DDB">
            <w:pPr>
              <w:tabs>
                <w:tab w:val="left" w:pos="7513"/>
              </w:tabs>
              <w:rPr>
                <w:rFonts w:ascii="Arial" w:eastAsia="Calibri" w:hAnsi="Arial" w:cs="Arial"/>
                <w:sz w:val="24"/>
                <w:szCs w:val="24"/>
              </w:rPr>
            </w:pPr>
          </w:p>
        </w:tc>
      </w:tr>
    </w:tbl>
    <w:p w:rsidR="008A0031" w:rsidRDefault="008A0031" w:rsidP="00AD011F">
      <w:pPr>
        <w:tabs>
          <w:tab w:val="left" w:pos="7513"/>
        </w:tabs>
        <w:rPr>
          <w:rFonts w:ascii="Arial" w:eastAsia="Calibri" w:hAnsi="Arial" w:cs="Arial"/>
          <w:sz w:val="24"/>
          <w:szCs w:val="24"/>
        </w:rPr>
      </w:pPr>
    </w:p>
    <w:p w:rsidR="003F2E4A" w:rsidRDefault="003F2E4A" w:rsidP="00AD011F">
      <w:pPr>
        <w:tabs>
          <w:tab w:val="left" w:pos="7513"/>
        </w:tabs>
        <w:rPr>
          <w:rFonts w:ascii="Arial" w:eastAsia="Calibri" w:hAnsi="Arial" w:cs="Arial"/>
          <w:sz w:val="24"/>
          <w:szCs w:val="24"/>
        </w:rPr>
      </w:pPr>
    </w:p>
    <w:p w:rsidR="008A0031" w:rsidRPr="008A0031" w:rsidRDefault="008A0031" w:rsidP="008A0031">
      <w:pPr>
        <w:tabs>
          <w:tab w:val="left" w:pos="7513"/>
        </w:tabs>
        <w:jc w:val="right"/>
        <w:rPr>
          <w:rFonts w:ascii="Arial" w:eastAsia="Calibri" w:hAnsi="Arial" w:cs="Arial"/>
          <w:sz w:val="16"/>
          <w:szCs w:val="16"/>
        </w:rPr>
      </w:pPr>
      <w:r w:rsidRPr="008A0031">
        <w:rPr>
          <w:rFonts w:ascii="Arial" w:eastAsia="Calibri" w:hAnsi="Arial" w:cs="Arial"/>
          <w:sz w:val="16"/>
          <w:szCs w:val="16"/>
        </w:rPr>
        <w:t>Predsjednik</w:t>
      </w:r>
    </w:p>
    <w:p w:rsidR="008A0031" w:rsidRDefault="008A0031" w:rsidP="008A0031">
      <w:pPr>
        <w:tabs>
          <w:tab w:val="left" w:pos="7513"/>
        </w:tabs>
        <w:jc w:val="right"/>
        <w:rPr>
          <w:rFonts w:ascii="Arial" w:eastAsia="Calibri" w:hAnsi="Arial" w:cs="Arial"/>
          <w:sz w:val="20"/>
          <w:szCs w:val="20"/>
        </w:rPr>
      </w:pPr>
      <w:r w:rsidRPr="008A0031">
        <w:rPr>
          <w:rFonts w:ascii="Arial" w:eastAsia="Calibri" w:hAnsi="Arial" w:cs="Arial"/>
          <w:sz w:val="20"/>
          <w:szCs w:val="20"/>
        </w:rPr>
        <w:t>Goran Milaković</w:t>
      </w:r>
    </w:p>
    <w:p w:rsidR="00D20265" w:rsidRDefault="00D20265" w:rsidP="008A0031">
      <w:pPr>
        <w:tabs>
          <w:tab w:val="left" w:pos="7513"/>
        </w:tabs>
        <w:jc w:val="right"/>
        <w:rPr>
          <w:rFonts w:ascii="Arial" w:eastAsia="Calibri" w:hAnsi="Arial" w:cs="Arial"/>
          <w:sz w:val="20"/>
          <w:szCs w:val="20"/>
        </w:rPr>
      </w:pPr>
    </w:p>
    <w:p w:rsidR="00D20265" w:rsidRPr="007E77B3" w:rsidRDefault="00D20265" w:rsidP="00D20265">
      <w:pPr>
        <w:tabs>
          <w:tab w:val="left" w:pos="7513"/>
        </w:tabs>
        <w:rPr>
          <w:rFonts w:ascii="Arial" w:eastAsia="Calibri" w:hAnsi="Arial" w:cs="Arial"/>
          <w:b/>
          <w:sz w:val="16"/>
          <w:szCs w:val="16"/>
        </w:rPr>
      </w:pPr>
    </w:p>
    <w:p w:rsidR="00D20265" w:rsidRPr="00D20265" w:rsidRDefault="00D20265" w:rsidP="00D20265">
      <w:pPr>
        <w:tabs>
          <w:tab w:val="left" w:pos="7513"/>
        </w:tabs>
        <w:rPr>
          <w:rFonts w:ascii="Arial" w:eastAsia="Calibri" w:hAnsi="Arial" w:cs="Arial"/>
          <w:sz w:val="16"/>
          <w:szCs w:val="16"/>
        </w:rPr>
      </w:pPr>
    </w:p>
    <w:sectPr w:rsidR="00D20265" w:rsidRPr="00D20265" w:rsidSect="00E53BA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2D6" w:rsidRDefault="00A772D6" w:rsidP="00B57DF7">
      <w:r>
        <w:separator/>
      </w:r>
    </w:p>
  </w:endnote>
  <w:endnote w:type="continuationSeparator" w:id="0">
    <w:p w:rsidR="00A772D6" w:rsidRDefault="00A772D6" w:rsidP="00B57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30550"/>
      <w:docPartObj>
        <w:docPartGallery w:val="Page Numbers (Bottom of Page)"/>
        <w:docPartUnique/>
      </w:docPartObj>
    </w:sdtPr>
    <w:sdtEndPr/>
    <w:sdtContent>
      <w:p w:rsidR="00F26B05" w:rsidRDefault="007B2DF7">
        <w:pPr>
          <w:pStyle w:val="Podnoje"/>
          <w:jc w:val="right"/>
        </w:pPr>
        <w:r w:rsidRPr="00F26B05">
          <w:rPr>
            <w:rFonts w:ascii="Times New Roman" w:hAnsi="Times New Roman" w:cs="Times New Roman"/>
          </w:rPr>
          <w:fldChar w:fldCharType="begin"/>
        </w:r>
        <w:r w:rsidR="00F26B05" w:rsidRPr="00F26B05">
          <w:rPr>
            <w:rFonts w:ascii="Times New Roman" w:hAnsi="Times New Roman" w:cs="Times New Roman"/>
          </w:rPr>
          <w:instrText xml:space="preserve"> PAGE   \* MERGEFORMAT </w:instrText>
        </w:r>
        <w:r w:rsidRPr="00F26B05">
          <w:rPr>
            <w:rFonts w:ascii="Times New Roman" w:hAnsi="Times New Roman" w:cs="Times New Roman"/>
          </w:rPr>
          <w:fldChar w:fldCharType="separate"/>
        </w:r>
        <w:r w:rsidR="00AC6443">
          <w:rPr>
            <w:rFonts w:ascii="Times New Roman" w:hAnsi="Times New Roman" w:cs="Times New Roman"/>
            <w:noProof/>
          </w:rPr>
          <w:t>3</w:t>
        </w:r>
        <w:r w:rsidRPr="00F26B05">
          <w:rPr>
            <w:rFonts w:ascii="Times New Roman" w:hAnsi="Times New Roman" w:cs="Times New Roman"/>
          </w:rPr>
          <w:fldChar w:fldCharType="end"/>
        </w:r>
      </w:p>
    </w:sdtContent>
  </w:sdt>
  <w:p w:rsidR="00B57DF7" w:rsidRDefault="00B57DF7" w:rsidP="00B57DF7">
    <w:pPr>
      <w:pStyle w:val="Podnoj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2D6" w:rsidRDefault="00A772D6" w:rsidP="00B57DF7">
      <w:r>
        <w:separator/>
      </w:r>
    </w:p>
  </w:footnote>
  <w:footnote w:type="continuationSeparator" w:id="0">
    <w:p w:rsidR="00A772D6" w:rsidRDefault="00A772D6" w:rsidP="00B57D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D1CA0"/>
    <w:multiLevelType w:val="hybridMultilevel"/>
    <w:tmpl w:val="A058D7BC"/>
    <w:lvl w:ilvl="0" w:tplc="4A5C211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6B0E87"/>
    <w:multiLevelType w:val="hybridMultilevel"/>
    <w:tmpl w:val="FF1ECA6A"/>
    <w:lvl w:ilvl="0" w:tplc="FFDAD40C">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3AB0D64"/>
    <w:multiLevelType w:val="multilevel"/>
    <w:tmpl w:val="03E8318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7243CF2"/>
    <w:multiLevelType w:val="multilevel"/>
    <w:tmpl w:val="CA9C6A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D841F2F"/>
    <w:multiLevelType w:val="hybridMultilevel"/>
    <w:tmpl w:val="4286709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5" w15:restartNumberingAfterBreak="0">
    <w:nsid w:val="3E3A678B"/>
    <w:multiLevelType w:val="hybridMultilevel"/>
    <w:tmpl w:val="3A66DE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EA714F2"/>
    <w:multiLevelType w:val="hybridMultilevel"/>
    <w:tmpl w:val="8432D39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C36171B"/>
    <w:multiLevelType w:val="hybridMultilevel"/>
    <w:tmpl w:val="4286709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7F4C55C4"/>
    <w:multiLevelType w:val="hybridMultilevel"/>
    <w:tmpl w:val="0E8C8D9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5"/>
  </w:num>
  <w:num w:numId="3">
    <w:abstractNumId w:val="7"/>
  </w:num>
  <w:num w:numId="4">
    <w:abstractNumId w:val="4"/>
  </w:num>
  <w:num w:numId="5">
    <w:abstractNumId w:val="1"/>
  </w:num>
  <w:num w:numId="6">
    <w:abstractNumId w:val="3"/>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8F2"/>
    <w:rsid w:val="000039B3"/>
    <w:rsid w:val="0000524E"/>
    <w:rsid w:val="00005A6C"/>
    <w:rsid w:val="000078C8"/>
    <w:rsid w:val="00012E18"/>
    <w:rsid w:val="00020354"/>
    <w:rsid w:val="00042E83"/>
    <w:rsid w:val="00044E61"/>
    <w:rsid w:val="00051F64"/>
    <w:rsid w:val="000613F6"/>
    <w:rsid w:val="000759C9"/>
    <w:rsid w:val="000808C0"/>
    <w:rsid w:val="001017EE"/>
    <w:rsid w:val="00104E49"/>
    <w:rsid w:val="00111094"/>
    <w:rsid w:val="00115198"/>
    <w:rsid w:val="00142156"/>
    <w:rsid w:val="00146B01"/>
    <w:rsid w:val="0017004F"/>
    <w:rsid w:val="001B7F09"/>
    <w:rsid w:val="001D6C1B"/>
    <w:rsid w:val="001D7172"/>
    <w:rsid w:val="001D7F4E"/>
    <w:rsid w:val="001F7EB3"/>
    <w:rsid w:val="002103E6"/>
    <w:rsid w:val="00214157"/>
    <w:rsid w:val="002307C1"/>
    <w:rsid w:val="0023182E"/>
    <w:rsid w:val="00232378"/>
    <w:rsid w:val="002442DC"/>
    <w:rsid w:val="0025090B"/>
    <w:rsid w:val="00257793"/>
    <w:rsid w:val="00261942"/>
    <w:rsid w:val="00280D43"/>
    <w:rsid w:val="00283C6D"/>
    <w:rsid w:val="00286308"/>
    <w:rsid w:val="00297997"/>
    <w:rsid w:val="002B2616"/>
    <w:rsid w:val="002C1847"/>
    <w:rsid w:val="002D794A"/>
    <w:rsid w:val="00340843"/>
    <w:rsid w:val="003526F3"/>
    <w:rsid w:val="0035655F"/>
    <w:rsid w:val="00371162"/>
    <w:rsid w:val="0038535B"/>
    <w:rsid w:val="003B7823"/>
    <w:rsid w:val="003D3CC2"/>
    <w:rsid w:val="003D42C9"/>
    <w:rsid w:val="003E078A"/>
    <w:rsid w:val="003E2731"/>
    <w:rsid w:val="003E730D"/>
    <w:rsid w:val="003F2E4A"/>
    <w:rsid w:val="003F5341"/>
    <w:rsid w:val="003F7DD8"/>
    <w:rsid w:val="00402B46"/>
    <w:rsid w:val="00420E1C"/>
    <w:rsid w:val="004400DE"/>
    <w:rsid w:val="0044077C"/>
    <w:rsid w:val="00450C20"/>
    <w:rsid w:val="004536DD"/>
    <w:rsid w:val="004626EC"/>
    <w:rsid w:val="0047639F"/>
    <w:rsid w:val="00476C85"/>
    <w:rsid w:val="00480679"/>
    <w:rsid w:val="004E15AC"/>
    <w:rsid w:val="004F68EA"/>
    <w:rsid w:val="0052379C"/>
    <w:rsid w:val="00535F9A"/>
    <w:rsid w:val="0056612E"/>
    <w:rsid w:val="00570158"/>
    <w:rsid w:val="00595558"/>
    <w:rsid w:val="005A3984"/>
    <w:rsid w:val="005B3B2D"/>
    <w:rsid w:val="005B688A"/>
    <w:rsid w:val="005E0A04"/>
    <w:rsid w:val="005E0CD8"/>
    <w:rsid w:val="0060700C"/>
    <w:rsid w:val="006118A2"/>
    <w:rsid w:val="0061514B"/>
    <w:rsid w:val="00617D27"/>
    <w:rsid w:val="00631A89"/>
    <w:rsid w:val="006360F9"/>
    <w:rsid w:val="00636847"/>
    <w:rsid w:val="00640F8E"/>
    <w:rsid w:val="00643813"/>
    <w:rsid w:val="00662EDF"/>
    <w:rsid w:val="006817A8"/>
    <w:rsid w:val="00682C3C"/>
    <w:rsid w:val="00687A6D"/>
    <w:rsid w:val="006971F7"/>
    <w:rsid w:val="006B2FA1"/>
    <w:rsid w:val="006D66BB"/>
    <w:rsid w:val="006F784E"/>
    <w:rsid w:val="007058DB"/>
    <w:rsid w:val="00706F94"/>
    <w:rsid w:val="00727B4F"/>
    <w:rsid w:val="00737534"/>
    <w:rsid w:val="00742019"/>
    <w:rsid w:val="007669A4"/>
    <w:rsid w:val="007751D1"/>
    <w:rsid w:val="00793128"/>
    <w:rsid w:val="007A37F7"/>
    <w:rsid w:val="007B2DF7"/>
    <w:rsid w:val="007C2110"/>
    <w:rsid w:val="007C6989"/>
    <w:rsid w:val="007E77B3"/>
    <w:rsid w:val="007F7069"/>
    <w:rsid w:val="00807709"/>
    <w:rsid w:val="008123BE"/>
    <w:rsid w:val="00815D40"/>
    <w:rsid w:val="00824C84"/>
    <w:rsid w:val="00847F9D"/>
    <w:rsid w:val="00857B5B"/>
    <w:rsid w:val="00864A99"/>
    <w:rsid w:val="00890EA9"/>
    <w:rsid w:val="00892C11"/>
    <w:rsid w:val="00897F03"/>
    <w:rsid w:val="008A0031"/>
    <w:rsid w:val="008F14E9"/>
    <w:rsid w:val="008F6779"/>
    <w:rsid w:val="0090416F"/>
    <w:rsid w:val="00904E12"/>
    <w:rsid w:val="00917987"/>
    <w:rsid w:val="00935187"/>
    <w:rsid w:val="0094274C"/>
    <w:rsid w:val="00946EAD"/>
    <w:rsid w:val="00954B83"/>
    <w:rsid w:val="009600E2"/>
    <w:rsid w:val="00973FB5"/>
    <w:rsid w:val="009A7944"/>
    <w:rsid w:val="009B183B"/>
    <w:rsid w:val="009B27CD"/>
    <w:rsid w:val="009D01CF"/>
    <w:rsid w:val="009D0ECE"/>
    <w:rsid w:val="009F470B"/>
    <w:rsid w:val="00A03DDB"/>
    <w:rsid w:val="00A61A23"/>
    <w:rsid w:val="00A64F6F"/>
    <w:rsid w:val="00A718C0"/>
    <w:rsid w:val="00A772D6"/>
    <w:rsid w:val="00A9400F"/>
    <w:rsid w:val="00AA06B0"/>
    <w:rsid w:val="00AA4EB1"/>
    <w:rsid w:val="00AA5A75"/>
    <w:rsid w:val="00AB3783"/>
    <w:rsid w:val="00AB6BD7"/>
    <w:rsid w:val="00AC6443"/>
    <w:rsid w:val="00AD011F"/>
    <w:rsid w:val="00AE3441"/>
    <w:rsid w:val="00AE3FAE"/>
    <w:rsid w:val="00AE749B"/>
    <w:rsid w:val="00AE7D2A"/>
    <w:rsid w:val="00AF1B0E"/>
    <w:rsid w:val="00B12FD9"/>
    <w:rsid w:val="00B3200B"/>
    <w:rsid w:val="00B33732"/>
    <w:rsid w:val="00B434A0"/>
    <w:rsid w:val="00B45994"/>
    <w:rsid w:val="00B46FCF"/>
    <w:rsid w:val="00B54AEF"/>
    <w:rsid w:val="00B57DF7"/>
    <w:rsid w:val="00BA08F2"/>
    <w:rsid w:val="00BA26F5"/>
    <w:rsid w:val="00BA4DF8"/>
    <w:rsid w:val="00BB1E5E"/>
    <w:rsid w:val="00BE4FE1"/>
    <w:rsid w:val="00BF2A8C"/>
    <w:rsid w:val="00BF3A15"/>
    <w:rsid w:val="00BF51AD"/>
    <w:rsid w:val="00C06AC2"/>
    <w:rsid w:val="00C12C28"/>
    <w:rsid w:val="00C202B1"/>
    <w:rsid w:val="00C27D9B"/>
    <w:rsid w:val="00C42446"/>
    <w:rsid w:val="00C4522B"/>
    <w:rsid w:val="00C61E72"/>
    <w:rsid w:val="00C85F09"/>
    <w:rsid w:val="00CA7A6C"/>
    <w:rsid w:val="00CB4041"/>
    <w:rsid w:val="00CB534A"/>
    <w:rsid w:val="00CD5D0B"/>
    <w:rsid w:val="00D041BD"/>
    <w:rsid w:val="00D1601D"/>
    <w:rsid w:val="00D20265"/>
    <w:rsid w:val="00D363B1"/>
    <w:rsid w:val="00D8195C"/>
    <w:rsid w:val="00D86D62"/>
    <w:rsid w:val="00D90665"/>
    <w:rsid w:val="00D96B37"/>
    <w:rsid w:val="00DA6123"/>
    <w:rsid w:val="00DB3E24"/>
    <w:rsid w:val="00DB416E"/>
    <w:rsid w:val="00DD25B2"/>
    <w:rsid w:val="00DE2B53"/>
    <w:rsid w:val="00DF45EC"/>
    <w:rsid w:val="00E17563"/>
    <w:rsid w:val="00E21813"/>
    <w:rsid w:val="00E53BA1"/>
    <w:rsid w:val="00E53DFF"/>
    <w:rsid w:val="00E60164"/>
    <w:rsid w:val="00E6089C"/>
    <w:rsid w:val="00E772C0"/>
    <w:rsid w:val="00E83234"/>
    <w:rsid w:val="00E84B9B"/>
    <w:rsid w:val="00E87D21"/>
    <w:rsid w:val="00E9478A"/>
    <w:rsid w:val="00EA3F11"/>
    <w:rsid w:val="00EB06C9"/>
    <w:rsid w:val="00EB6810"/>
    <w:rsid w:val="00EC29DF"/>
    <w:rsid w:val="00ED3935"/>
    <w:rsid w:val="00ED4DA4"/>
    <w:rsid w:val="00ED51A6"/>
    <w:rsid w:val="00F03FCF"/>
    <w:rsid w:val="00F22FEC"/>
    <w:rsid w:val="00F26B05"/>
    <w:rsid w:val="00F42BEB"/>
    <w:rsid w:val="00F46EB3"/>
    <w:rsid w:val="00F50C9E"/>
    <w:rsid w:val="00F55B87"/>
    <w:rsid w:val="00F7018D"/>
    <w:rsid w:val="00F71A5E"/>
    <w:rsid w:val="00F8795B"/>
    <w:rsid w:val="00F9580F"/>
    <w:rsid w:val="00FA4BE6"/>
    <w:rsid w:val="00FB45ED"/>
    <w:rsid w:val="00FC0556"/>
    <w:rsid w:val="00FD7F36"/>
    <w:rsid w:val="00FE4EBC"/>
    <w:rsid w:val="00FF4E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B9AFF-EDEF-4FF0-BEFF-88964ADFD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8F2"/>
    <w:pPr>
      <w:spacing w:after="0" w:line="240"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A08F2"/>
    <w:pPr>
      <w:ind w:left="720"/>
      <w:contextualSpacing/>
    </w:pPr>
  </w:style>
  <w:style w:type="paragraph" w:styleId="Tekstbalonia">
    <w:name w:val="Balloon Text"/>
    <w:basedOn w:val="Normal"/>
    <w:link w:val="TekstbaloniaChar"/>
    <w:uiPriority w:val="99"/>
    <w:semiHidden/>
    <w:unhideWhenUsed/>
    <w:rsid w:val="00AF1B0E"/>
    <w:rPr>
      <w:rFonts w:ascii="Tahoma" w:hAnsi="Tahoma" w:cs="Tahoma"/>
      <w:sz w:val="16"/>
      <w:szCs w:val="16"/>
    </w:rPr>
  </w:style>
  <w:style w:type="character" w:customStyle="1" w:styleId="TekstbaloniaChar">
    <w:name w:val="Tekst balončića Char"/>
    <w:basedOn w:val="Zadanifontodlomka"/>
    <w:link w:val="Tekstbalonia"/>
    <w:uiPriority w:val="99"/>
    <w:semiHidden/>
    <w:rsid w:val="00AF1B0E"/>
    <w:rPr>
      <w:rFonts w:ascii="Tahoma" w:hAnsi="Tahoma" w:cs="Tahoma"/>
      <w:sz w:val="16"/>
      <w:szCs w:val="16"/>
    </w:rPr>
  </w:style>
  <w:style w:type="table" w:styleId="Reetkatablice">
    <w:name w:val="Table Grid"/>
    <w:basedOn w:val="Obinatablica"/>
    <w:uiPriority w:val="59"/>
    <w:rsid w:val="001110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NoBullets0Indent">
    <w:name w:val="ListNoBullets0Indent"/>
    <w:basedOn w:val="Normal"/>
    <w:link w:val="ListNoBullets0IndentChar"/>
    <w:qFormat/>
    <w:rsid w:val="002103E6"/>
    <w:pPr>
      <w:tabs>
        <w:tab w:val="left" w:pos="567"/>
        <w:tab w:val="left" w:pos="1985"/>
      </w:tabs>
      <w:spacing w:after="120"/>
      <w:contextualSpacing/>
    </w:pPr>
    <w:rPr>
      <w:rFonts w:ascii="Times New Roman" w:hAnsi="Times New Roman" w:cs="Times New Roman"/>
      <w:sz w:val="24"/>
      <w:szCs w:val="24"/>
    </w:rPr>
  </w:style>
  <w:style w:type="paragraph" w:styleId="Zaglavlje">
    <w:name w:val="header"/>
    <w:basedOn w:val="Normal"/>
    <w:link w:val="ZaglavljeChar"/>
    <w:uiPriority w:val="99"/>
    <w:semiHidden/>
    <w:unhideWhenUsed/>
    <w:rsid w:val="00B57DF7"/>
    <w:pPr>
      <w:tabs>
        <w:tab w:val="center" w:pos="4536"/>
        <w:tab w:val="right" w:pos="9072"/>
      </w:tabs>
    </w:pPr>
  </w:style>
  <w:style w:type="character" w:customStyle="1" w:styleId="ListNoBullets0IndentChar">
    <w:name w:val="ListNoBullets0Indent Char"/>
    <w:basedOn w:val="Zadanifontodlomka"/>
    <w:link w:val="ListNoBullets0Indent"/>
    <w:rsid w:val="002103E6"/>
    <w:rPr>
      <w:rFonts w:ascii="Times New Roman" w:hAnsi="Times New Roman" w:cs="Times New Roman"/>
      <w:sz w:val="24"/>
      <w:szCs w:val="24"/>
    </w:rPr>
  </w:style>
  <w:style w:type="character" w:customStyle="1" w:styleId="ZaglavljeChar">
    <w:name w:val="Zaglavlje Char"/>
    <w:basedOn w:val="Zadanifontodlomka"/>
    <w:link w:val="Zaglavlje"/>
    <w:uiPriority w:val="99"/>
    <w:semiHidden/>
    <w:rsid w:val="00B57DF7"/>
  </w:style>
  <w:style w:type="paragraph" w:styleId="Podnoje">
    <w:name w:val="footer"/>
    <w:basedOn w:val="Normal"/>
    <w:link w:val="PodnojeChar"/>
    <w:uiPriority w:val="99"/>
    <w:unhideWhenUsed/>
    <w:rsid w:val="00B57DF7"/>
    <w:pPr>
      <w:tabs>
        <w:tab w:val="center" w:pos="4536"/>
        <w:tab w:val="right" w:pos="9072"/>
      </w:tabs>
    </w:pPr>
  </w:style>
  <w:style w:type="character" w:customStyle="1" w:styleId="PodnojeChar">
    <w:name w:val="Podnožje Char"/>
    <w:basedOn w:val="Zadanifontodlomka"/>
    <w:link w:val="Podnoje"/>
    <w:uiPriority w:val="99"/>
    <w:rsid w:val="00B57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4301</Characters>
  <Application>Microsoft Office Word</Application>
  <DocSecurity>0</DocSecurity>
  <Lines>35</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mknezic</dc:creator>
  <cp:lastModifiedBy>Lana</cp:lastModifiedBy>
  <cp:revision>2</cp:revision>
  <dcterms:created xsi:type="dcterms:W3CDTF">2020-06-23T08:41:00Z</dcterms:created>
  <dcterms:modified xsi:type="dcterms:W3CDTF">2020-06-23T08:41:00Z</dcterms:modified>
</cp:coreProperties>
</file>