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089" w:rsidRPr="0094728F" w:rsidRDefault="00844089" w:rsidP="00844089">
      <w:pPr>
        <w:shd w:val="clear" w:color="auto" w:fill="FFFFFF"/>
        <w:spacing w:before="272"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94728F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PRILOG 2</w:t>
      </w:r>
    </w:p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4888"/>
      </w:tblGrid>
      <w:tr w:rsidR="00844089" w:rsidRPr="0094728F" w:rsidTr="006E02DB"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4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ind w:right="466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ZAGREBAČKA</w:t>
            </w:r>
          </w:p>
        </w:tc>
      </w:tr>
      <w:tr w:rsidR="00844089" w:rsidRPr="0094728F" w:rsidTr="006E02DB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4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DUGO SELO</w:t>
            </w:r>
          </w:p>
        </w:tc>
      </w:tr>
    </w:tbl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4"/>
        <w:gridCol w:w="4964"/>
      </w:tblGrid>
      <w:tr w:rsidR="00844089" w:rsidRPr="0094728F" w:rsidTr="006E02DB"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4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MRAZ</w:t>
            </w:r>
          </w:p>
        </w:tc>
      </w:tr>
    </w:tbl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844089" w:rsidRPr="0094728F" w:rsidRDefault="00844089" w:rsidP="00844089">
      <w:pPr>
        <w:shd w:val="clear" w:color="auto" w:fill="FFFFFF"/>
        <w:spacing w:before="204" w:after="72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7"/>
        <w:gridCol w:w="668"/>
        <w:gridCol w:w="820"/>
        <w:gridCol w:w="2173"/>
      </w:tblGrid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OIB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Kontakt</w:t>
            </w:r>
            <w:r w:rsidR="000A22EF">
              <w:rPr>
                <w:rFonts w:ascii="Minion Pro" w:eastAsia="Times New Roman" w:hAnsi="Minion Pro" w:cs="Times New Roman"/>
                <w:color w:val="000000"/>
                <w:lang w:eastAsia="hr-HR"/>
              </w:rPr>
              <w:t xml:space="preserve"> ( tel,  ili mob) MOLIM OBAVEZNO POPUNITI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101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MIBPG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844089" w:rsidRPr="0094728F" w:rsidTr="006E02DB"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Doneseno rješenje o izvedenom stanju:</w:t>
            </w:r>
          </w:p>
        </w:tc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U postupku</w:t>
            </w:r>
          </w:p>
        </w:tc>
      </w:tr>
    </w:tbl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1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4668"/>
        <w:gridCol w:w="674"/>
        <w:gridCol w:w="469"/>
      </w:tblGrid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5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581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4. višegodišnji nasadi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lastRenderedPageBreak/>
              <w:t>8. poljoprivredna proizvodnja – prirod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9. ostala dobra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10. troškovi</w:t>
            </w:r>
          </w:p>
        </w:tc>
        <w:tc>
          <w:tcPr>
            <w:tcW w:w="581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44089" w:rsidRPr="0094728F" w:rsidTr="006E02DB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11. </w:t>
            </w:r>
            <w:r w:rsidRPr="0094728F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5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kn</w:t>
            </w:r>
          </w:p>
        </w:tc>
      </w:tr>
      <w:tr w:rsidR="00844089" w:rsidRPr="0094728F" w:rsidTr="006E02DB">
        <w:tc>
          <w:tcPr>
            <w:tcW w:w="9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844089" w:rsidRPr="0094728F" w:rsidRDefault="00844089" w:rsidP="006E02DB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94728F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</w:tr>
    </w:tbl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:rsidR="00844089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:rsidR="00844089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844089" w:rsidRPr="0094728F" w:rsidRDefault="00844089" w:rsidP="00844089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4728F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:rsidR="00844089" w:rsidRPr="0094728F" w:rsidRDefault="00844089" w:rsidP="00844089"/>
    <w:p w:rsidR="001D6E6E" w:rsidRDefault="001D6E6E"/>
    <w:sectPr w:rsidR="001D6E6E" w:rsidSect="0094728F">
      <w:pgSz w:w="11906" w:h="16838"/>
      <w:pgMar w:top="1417" w:right="212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89"/>
    <w:rsid w:val="000A22EF"/>
    <w:rsid w:val="001D6E6E"/>
    <w:rsid w:val="0084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4D63"/>
  <w15:chartTrackingRefBased/>
  <w15:docId w15:val="{7819B3BC-1F41-4DD3-9C5C-1F1A9C05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08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Budor Klarić</dc:creator>
  <cp:keywords/>
  <dc:description/>
  <cp:lastModifiedBy>Zvjezdana Budor Klarić</cp:lastModifiedBy>
  <cp:revision>2</cp:revision>
  <dcterms:created xsi:type="dcterms:W3CDTF">2020-04-07T09:37:00Z</dcterms:created>
  <dcterms:modified xsi:type="dcterms:W3CDTF">2020-04-20T11:44:00Z</dcterms:modified>
</cp:coreProperties>
</file>